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1" w:rsidRPr="008F2239" w:rsidRDefault="00E6365E" w:rsidP="008F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3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проведения мониторинга качества предоставляемых муниципальных </w:t>
      </w:r>
      <w:proofErr w:type="gramStart"/>
      <w:r w:rsidRPr="008F223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F2239"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услуг) </w:t>
      </w:r>
      <w:r w:rsidR="008F22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F2239">
        <w:rPr>
          <w:rFonts w:ascii="Times New Roman" w:hAnsi="Times New Roman" w:cs="Times New Roman"/>
          <w:b/>
          <w:sz w:val="28"/>
          <w:szCs w:val="28"/>
        </w:rPr>
        <w:t>за 9 месяцев 2017 года</w:t>
      </w:r>
    </w:p>
    <w:p w:rsidR="00E6365E" w:rsidRDefault="00E6365E" w:rsidP="00E6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предоставляющий услуги Территориальный орган местного самоуправления поселка Красногвардейский</w:t>
      </w:r>
    </w:p>
    <w:p w:rsidR="00E6365E" w:rsidRDefault="00E6365E" w:rsidP="00E6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 о проведенном исследовании</w:t>
      </w:r>
    </w:p>
    <w:p w:rsidR="00E6365E" w:rsidRDefault="00E6365E" w:rsidP="00E63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 государственных</w:t>
      </w:r>
      <w:r w:rsidR="008F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(муниципальных услуг) в соответствующей</w:t>
      </w:r>
      <w:r w:rsidR="008F2239">
        <w:rPr>
          <w:rFonts w:ascii="Times New Roman" w:hAnsi="Times New Roman" w:cs="Times New Roman"/>
          <w:sz w:val="28"/>
          <w:szCs w:val="28"/>
        </w:rPr>
        <w:t xml:space="preserve"> сфере регулирования: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9073"/>
      </w:tblGrid>
      <w:tr w:rsidR="008F2239" w:rsidRPr="003211E9" w:rsidTr="008F2239">
        <w:trPr>
          <w:trHeight w:val="802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F2239" w:rsidRPr="003211E9" w:rsidTr="008F2239">
        <w:trPr>
          <w:trHeight w:val="711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2B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F2239" w:rsidRPr="003211E9" w:rsidTr="008F2239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документов по обмену жилыми помещениями </w:t>
            </w:r>
            <w:r w:rsidR="002B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</w:p>
        </w:tc>
      </w:tr>
      <w:tr w:rsidR="008F2239" w:rsidRPr="003211E9" w:rsidTr="008F2239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  <w:r w:rsidR="002B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8F2239" w:rsidRPr="003211E9" w:rsidTr="008F2239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  <w:r w:rsidR="002B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8F2239" w:rsidRPr="003211E9" w:rsidTr="008F2239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  <w:r w:rsidR="002B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- 13</w:t>
            </w:r>
          </w:p>
        </w:tc>
      </w:tr>
      <w:tr w:rsidR="008F2239" w:rsidRPr="003211E9" w:rsidTr="008F2239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3" w:type="dxa"/>
            <w:shd w:val="clear" w:color="auto" w:fill="FFFFFF" w:themeFill="background1"/>
          </w:tcPr>
          <w:p w:rsidR="008F2239" w:rsidRPr="00B63120" w:rsidRDefault="008F2239" w:rsidP="0003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молодых семей </w:t>
            </w:r>
            <w:proofErr w:type="gramStart"/>
            <w:r w:rsidRPr="00B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B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улучшении жилищных условий</w:t>
            </w:r>
            <w:r w:rsidR="002B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</w:t>
            </w:r>
          </w:p>
        </w:tc>
      </w:tr>
      <w:tr w:rsidR="008F2239" w:rsidRPr="003211E9" w:rsidTr="008F2239">
        <w:trPr>
          <w:trHeight w:val="900"/>
        </w:trPr>
        <w:tc>
          <w:tcPr>
            <w:tcW w:w="567" w:type="dxa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73" w:type="dxa"/>
            <w:shd w:val="clear" w:color="auto" w:fill="auto"/>
          </w:tcPr>
          <w:p w:rsidR="008F2239" w:rsidRPr="003211E9" w:rsidRDefault="008F2239" w:rsidP="00033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  <w:r w:rsidR="002B4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- 1965</w:t>
            </w:r>
          </w:p>
        </w:tc>
      </w:tr>
    </w:tbl>
    <w:p w:rsidR="008F2239" w:rsidRDefault="008F2239" w:rsidP="008F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 в ТОМС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поступило ни одного заявления по обмену жилыми помещениями.</w:t>
      </w:r>
    </w:p>
    <w:p w:rsidR="008F2239" w:rsidRDefault="008F2239" w:rsidP="008F2239">
      <w:pPr>
        <w:rPr>
          <w:rFonts w:ascii="Times New Roman" w:hAnsi="Times New Roman" w:cs="Times New Roman"/>
          <w:sz w:val="28"/>
          <w:szCs w:val="28"/>
        </w:rPr>
      </w:pPr>
    </w:p>
    <w:p w:rsidR="008F2239" w:rsidRPr="008F2239" w:rsidRDefault="008F2239" w:rsidP="008F2239">
      <w:pPr>
        <w:jc w:val="both"/>
        <w:rPr>
          <w:rFonts w:ascii="Times New Roman" w:hAnsi="Times New Roman" w:cs="Times New Roman"/>
          <w:sz w:val="28"/>
          <w:szCs w:val="28"/>
        </w:rPr>
      </w:pPr>
      <w:r w:rsidRPr="008F2239">
        <w:rPr>
          <w:rFonts w:ascii="Times New Roman" w:hAnsi="Times New Roman" w:cs="Times New Roman"/>
          <w:sz w:val="28"/>
          <w:szCs w:val="28"/>
        </w:rPr>
        <w:t>. Доля государственных (муниципальных) услуг, в отношении которых регулярно (ежеквартально) проводится мониторинг,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услуг, предоставляемых ТОМС поселка Красногвардейский, </w:t>
      </w:r>
      <w:r w:rsidRPr="008F2239">
        <w:rPr>
          <w:rFonts w:ascii="Times New Roman" w:hAnsi="Times New Roman" w:cs="Times New Roman"/>
          <w:sz w:val="28"/>
          <w:szCs w:val="28"/>
        </w:rPr>
        <w:t xml:space="preserve"> </w:t>
      </w:r>
      <w:r w:rsidR="002C1A72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Pr="008F2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2239">
        <w:rPr>
          <w:rFonts w:ascii="Times New Roman" w:hAnsi="Times New Roman" w:cs="Times New Roman"/>
          <w:sz w:val="28"/>
          <w:szCs w:val="28"/>
        </w:rPr>
        <w:t xml:space="preserve">  процентов</w:t>
      </w:r>
    </w:p>
    <w:p w:rsidR="008F2239" w:rsidRPr="002B4F43" w:rsidRDefault="002B4F43" w:rsidP="002B4F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4F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4F43">
        <w:rPr>
          <w:rFonts w:ascii="Times New Roman" w:hAnsi="Times New Roman" w:cs="Times New Roman"/>
          <w:sz w:val="28"/>
          <w:szCs w:val="28"/>
        </w:rPr>
        <w:t>. председателя ТОМС</w:t>
      </w:r>
    </w:p>
    <w:p w:rsidR="002B4F43" w:rsidRPr="002B4F43" w:rsidRDefault="002B4F43" w:rsidP="002B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F43">
        <w:rPr>
          <w:rFonts w:ascii="Times New Roman" w:hAnsi="Times New Roman" w:cs="Times New Roman"/>
          <w:sz w:val="28"/>
          <w:szCs w:val="28"/>
        </w:rPr>
        <w:t>П.Красногвардейский</w:t>
      </w:r>
      <w:r w:rsidRPr="002B4F43">
        <w:rPr>
          <w:rFonts w:ascii="Times New Roman" w:hAnsi="Times New Roman" w:cs="Times New Roman"/>
          <w:sz w:val="28"/>
          <w:szCs w:val="28"/>
        </w:rPr>
        <w:tab/>
      </w:r>
      <w:r w:rsidRPr="002B4F43">
        <w:rPr>
          <w:rFonts w:ascii="Times New Roman" w:hAnsi="Times New Roman" w:cs="Times New Roman"/>
          <w:sz w:val="28"/>
          <w:szCs w:val="28"/>
        </w:rPr>
        <w:tab/>
      </w:r>
      <w:r w:rsidRPr="002B4F43">
        <w:rPr>
          <w:rFonts w:ascii="Times New Roman" w:hAnsi="Times New Roman" w:cs="Times New Roman"/>
          <w:sz w:val="28"/>
          <w:szCs w:val="28"/>
        </w:rPr>
        <w:tab/>
      </w:r>
      <w:r w:rsidRPr="002B4F43">
        <w:rPr>
          <w:rFonts w:ascii="Times New Roman" w:hAnsi="Times New Roman" w:cs="Times New Roman"/>
          <w:sz w:val="28"/>
          <w:szCs w:val="28"/>
        </w:rPr>
        <w:tab/>
      </w:r>
      <w:r w:rsidRPr="002B4F43">
        <w:rPr>
          <w:rFonts w:ascii="Times New Roman" w:hAnsi="Times New Roman" w:cs="Times New Roman"/>
          <w:sz w:val="28"/>
          <w:szCs w:val="28"/>
        </w:rPr>
        <w:tab/>
      </w:r>
      <w:r w:rsidRPr="002B4F43">
        <w:rPr>
          <w:rFonts w:ascii="Times New Roman" w:hAnsi="Times New Roman" w:cs="Times New Roman"/>
          <w:sz w:val="28"/>
          <w:szCs w:val="28"/>
        </w:rPr>
        <w:tab/>
        <w:t>Р.П. Гареева</w:t>
      </w:r>
    </w:p>
    <w:p w:rsidR="008F2239" w:rsidRPr="00E6365E" w:rsidRDefault="008F2239" w:rsidP="00E636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239" w:rsidRPr="00E6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E"/>
    <w:rsid w:val="002B4F43"/>
    <w:rsid w:val="002C1A72"/>
    <w:rsid w:val="004A0900"/>
    <w:rsid w:val="008F2239"/>
    <w:rsid w:val="00B8258D"/>
    <w:rsid w:val="00E6365E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2017-10-31T03:54:00Z</cp:lastPrinted>
  <dcterms:created xsi:type="dcterms:W3CDTF">2017-10-31T03:25:00Z</dcterms:created>
  <dcterms:modified xsi:type="dcterms:W3CDTF">2017-10-31T03:54:00Z</dcterms:modified>
</cp:coreProperties>
</file>